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351763"/>
          <w:sz w:val="80"/>
          <w:szCs w:val="80"/>
          <w:rtl w:val="0"/>
          <w:lang w:val="en-US"/>
          <w14:textFill>
            <w14:solidFill>
              <w14:srgbClr w14:val="351763"/>
            </w14:solidFill>
          </w14:textFill>
        </w:rPr>
        <w:t>Remaking Your Earth Life Plan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Heading 2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ubtitle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tl w:val="0"/>
        </w:rPr>
        <w:t>Discovery Questions: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Do you have an exit date within 2 years?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Do you want to mark your calendar and keep checking?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Heading 2"/>
        <w:spacing w:after="620"/>
      </w:pPr>
      <w:r>
        <w:rPr>
          <w:rtl w:val="0"/>
          <w:lang w:val="es-ES_tradnl"/>
        </w:rPr>
        <w:t>Original Plan</w:t>
      </w:r>
    </w:p>
    <w:p>
      <w:pPr>
        <w:pStyle w:val="Subtitle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tl w:val="0"/>
        </w:rPr>
        <w:t>What might you find is in this lifetime birth plan: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Consciously chosen negative patterns, yours, ancestral, other life time, human psyche, female and/or male psyche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90% were marked to be removed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not done and so they have grown and spread</w:t>
      </w:r>
    </w:p>
    <w:p>
      <w:pPr>
        <w:pStyle w:val="Body"/>
        <w:numPr>
          <w:ilvl w:val="0"/>
          <w:numId w:val="5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contracts to other souls</w:t>
      </w:r>
    </w:p>
    <w:p>
      <w:pPr>
        <w:pStyle w:val="Body"/>
        <w:numPr>
          <w:ilvl w:val="0"/>
          <w:numId w:val="5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to complete happy lives</w:t>
      </w:r>
    </w:p>
    <w:p>
      <w:pPr>
        <w:pStyle w:val="Body"/>
        <w:numPr>
          <w:ilvl w:val="0"/>
          <w:numId w:val="5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transform/heal old negative patterns from OLT</w:t>
      </w:r>
    </w:p>
    <w:p>
      <w:pPr>
        <w:pStyle w:val="Body"/>
        <w:numPr>
          <w:ilvl w:val="0"/>
          <w:numId w:val="5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to accomplish some bigger purpose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Assigned vibration, life purpose and to heal what is in the way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Limit to what is allowed of your shine/gifts to be accessed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Contracts with self to change or suffer pain to wake up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nl-NL"/>
        </w:rPr>
      </w:pPr>
      <w:r>
        <w:rPr>
          <w:sz w:val="30"/>
          <w:szCs w:val="30"/>
          <w:rtl w:val="0"/>
          <w:lang w:val="nl-NL"/>
        </w:rPr>
        <w:t>Exit date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Gifts to accomplish your goals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Hopes to experience Gaia and physical world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Harmonic signature </w:t>
      </w:r>
      <w:r>
        <w:rPr>
          <w:sz w:val="30"/>
          <w:szCs w:val="30"/>
          <w:rtl w:val="0"/>
          <w:lang w:val="en-US"/>
        </w:rPr>
        <w:t xml:space="preserve">Soul </w:t>
      </w:r>
      <w:r>
        <w:rPr>
          <w:sz w:val="30"/>
          <w:szCs w:val="30"/>
          <w:rtl w:val="0"/>
          <w:lang w:val="en-US"/>
        </w:rPr>
        <w:t>code</w:t>
      </w:r>
    </w:p>
    <w:p>
      <w:pPr>
        <w:pStyle w:val="Body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Group contracts to exit</w:t>
      </w:r>
    </w:p>
    <w:p>
      <w:pPr>
        <w:pStyle w:val="Subtitle"/>
        <w:bidi w:val="0"/>
      </w:pPr>
    </w:p>
    <w:p>
      <w:pPr>
        <w:pStyle w:val="Subtitle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tl w:val="0"/>
        </w:rPr>
        <w:t>What we designed around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Parasitic ownership of male bodies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Parasitic entrapment of female bodies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Crippled SP and HT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de-DE"/>
        </w:rPr>
      </w:pPr>
      <w:r>
        <w:rPr>
          <w:sz w:val="30"/>
          <w:szCs w:val="30"/>
          <w:rtl w:val="0"/>
          <w:lang w:val="de-DE"/>
        </w:rPr>
        <w:t>Extreme density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Extreme toxins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Female and Male psyche to fear: fight, f</w:t>
      </w:r>
      <w:r>
        <w:rPr>
          <w:sz w:val="30"/>
          <w:szCs w:val="30"/>
          <w:rtl w:val="0"/>
          <w:lang w:val="en-US"/>
        </w:rPr>
        <w:t>light</w:t>
      </w:r>
      <w:r>
        <w:rPr>
          <w:sz w:val="30"/>
          <w:szCs w:val="30"/>
          <w:rtl w:val="0"/>
          <w:lang w:val="en-US"/>
        </w:rPr>
        <w:t>, freeze, fawn</w:t>
      </w:r>
    </w:p>
    <w:p>
      <w:pPr>
        <w:pStyle w:val="Body"/>
        <w:numPr>
          <w:ilvl w:val="0"/>
          <w:numId w:val="6"/>
        </w:numPr>
        <w:spacing w:after="180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Hope to lessen density without adding more</w:t>
      </w:r>
      <w:r>
        <w:rPr>
          <w:sz w:val="30"/>
          <w:szCs w:val="30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</w:pPr>
      <w:r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  <w:t>* * *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Heading 2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rtl w:val="0"/>
        </w:rPr>
        <w:t>Declarations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Stop progression of this Lifetime Birth plans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Stop in-process situations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Remove all codes, forms, and influences from this LBP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Stop any situations moving to exit</w:t>
      </w:r>
    </w:p>
    <w:p>
      <w:pPr>
        <w:pStyle w:val="Body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Remove all manifested patterns, forms, reside from this plan with cosmic composting and better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</w:pPr>
      <w:r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  <w:t>* * *</w:t>
      </w:r>
    </w:p>
    <w:p>
      <w:pPr>
        <w:pStyle w:val="Heading 2"/>
        <w:bidi w:val="0"/>
      </w:pPr>
      <w:r>
        <w:rPr>
          <w:rFonts w:cs="Arial Unicode MS" w:eastAsia="Arial Unicode MS"/>
          <w:rtl w:val="0"/>
          <w:lang w:val="en-US"/>
        </w:rPr>
        <w:t>Evaluation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you gain?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Gifts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I love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Who in life do I want to move forward with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Do you absolutely no to?</w:t>
      </w:r>
    </w:p>
    <w:p>
      <w:pPr>
        <w:pStyle w:val="Body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values in your tribe?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  <w:t>* * *</w:t>
      </w:r>
    </w:p>
    <w:p>
      <w:pPr>
        <w:pStyle w:val="Heading 2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rtl w:val="0"/>
          <w:lang w:val="en-US"/>
        </w:rPr>
        <w:t>New Plan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ubtitle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tl w:val="0"/>
        </w:rPr>
        <w:t>What to include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Overall goal, ie Assigned Vibration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Clarity that Your Presence radiates values of: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Stable and Secured Connections to:</w:t>
      </w:r>
    </w:p>
    <w:p>
      <w:pPr>
        <w:pStyle w:val="Body"/>
        <w:numPr>
          <w:ilvl w:val="0"/>
          <w:numId w:val="9"/>
        </w:numPr>
        <w:bidi w:val="0"/>
      </w:pPr>
      <w:r>
        <w:rPr>
          <w:rFonts w:cs="Arial Unicode MS" w:eastAsia="Arial Unicode MS"/>
          <w:rtl w:val="0"/>
          <w:lang w:val="en-US"/>
        </w:rPr>
        <w:t>Divine Star Family</w:t>
      </w:r>
    </w:p>
    <w:p>
      <w:pPr>
        <w:pStyle w:val="Body"/>
        <w:numPr>
          <w:ilvl w:val="0"/>
          <w:numId w:val="9"/>
        </w:numPr>
        <w:bidi w:val="0"/>
      </w:pPr>
      <w:r>
        <w:rPr>
          <w:rFonts w:cs="Arial Unicode MS" w:eastAsia="Arial Unicode MS"/>
          <w:rtl w:val="0"/>
          <w:lang w:val="en-US"/>
        </w:rPr>
        <w:t>Causal team</w:t>
      </w:r>
    </w:p>
    <w:p>
      <w:pPr>
        <w:pStyle w:val="Body"/>
        <w:numPr>
          <w:ilvl w:val="0"/>
          <w:numId w:val="9"/>
        </w:numPr>
        <w:bidi w:val="0"/>
      </w:pPr>
      <w:r>
        <w:rPr>
          <w:rFonts w:cs="Arial Unicode MS" w:eastAsia="Arial Unicode MS"/>
          <w:rtl w:val="0"/>
          <w:lang w:val="en-US"/>
        </w:rPr>
        <w:t>Full spectrum for guidance, healing, support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Full capacity to access shine with regulator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Full access to gifts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Effortless Exit as your choice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Joyful career of contribution and reciprocal resourcing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ubtitle"/>
        <w:bidi w:val="0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tl w:val="0"/>
        </w:rPr>
        <w:t>Contracts to: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Sentinels, guides, healers walking closely at all times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Life partner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Community with qualities of: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Those who are in mutual support to expand with generosity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Specific ones currently that you choose to move forward with.... contract quality?</w:t>
      </w:r>
    </w:p>
    <w:p>
      <w:pPr>
        <w:pStyle w:val="Default"/>
        <w:bidi w:val="0"/>
        <w:spacing w:before="32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</w:pPr>
      <w:r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  <w:t>* * *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Subtitle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spacing w:line="360" w:lineRule="auto"/>
      </w:pPr>
      <w:r>
        <w:rPr>
          <w:rtl w:val="0"/>
          <w:lang w:val="en-US"/>
        </w:rPr>
        <w:t>Evolutionary Blueprint for the physical body suit</w:t>
      </w:r>
    </w:p>
    <w:p>
      <w:pPr>
        <w:pStyle w:val="Subtitle"/>
        <w:spacing w:after="260"/>
      </w:pPr>
      <w:r>
        <w:rPr>
          <w:rtl w:val="0"/>
          <w:lang w:val="en-US"/>
        </w:rPr>
        <w:t>Working compatibly with: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</w:rPr>
        <w:t>Organs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Systems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de-DE"/>
        </w:rPr>
        <w:t>Structure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Connections, culture, environment of unity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Cosmic composting system with regular cleansing and balancing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Powerful shield and radiating zapping system</w:t>
      </w:r>
    </w:p>
    <w:p>
      <w:pPr>
        <w:pStyle w:val="Body"/>
        <w:numPr>
          <w:ilvl w:val="0"/>
          <w:numId w:val="8"/>
        </w:numPr>
        <w:bidi w:val="0"/>
      </w:pPr>
      <w:r>
        <w:rPr>
          <w:rFonts w:cs="Arial Unicode MS" w:eastAsia="Arial Unicode MS"/>
          <w:rtl w:val="0"/>
          <w:lang w:val="en-US"/>
        </w:rPr>
        <w:t>Correct set point</w:t>
      </w:r>
    </w:p>
    <w:p>
      <w:pPr>
        <w:pStyle w:val="Body"/>
        <w:numPr>
          <w:ilvl w:val="0"/>
          <w:numId w:val="10"/>
        </w:numPr>
        <w:bidi w:val="0"/>
      </w:pPr>
      <w:r>
        <w:rPr>
          <w:rFonts w:cs="Arial Unicode MS" w:eastAsia="Arial Unicode MS"/>
          <w:rtl w:val="0"/>
          <w:lang w:val="en-US"/>
        </w:rPr>
        <w:t>Connection to Gaia in relationship and experiences of mutual benefit</w:t>
      </w:r>
    </w:p>
    <w:p>
      <w:pPr>
        <w:pStyle w:val="Body"/>
        <w:numPr>
          <w:ilvl w:val="0"/>
          <w:numId w:val="10"/>
        </w:numPr>
        <w:spacing w:after="140"/>
        <w:rPr>
          <w:lang w:val="en-US"/>
        </w:rPr>
      </w:pPr>
      <w:r>
        <w:rPr>
          <w:rtl w:val="0"/>
          <w:lang w:val="en-US"/>
        </w:rPr>
        <w:t>Clear contract to Earth Mission team of clearing, stabilizing, and rebuilding</w:t>
      </w:r>
    </w:p>
    <w:p>
      <w:pPr>
        <w:pStyle w:val="Body"/>
        <w:spacing w:after="140"/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</w:pPr>
      <w:r>
        <w:rPr>
          <w:outline w:val="0"/>
          <w:color w:val="521b92"/>
          <w:sz w:val="64"/>
          <w:szCs w:val="64"/>
          <w:rtl w:val="0"/>
          <w14:textFill>
            <w14:solidFill>
              <w14:srgbClr w14:val="521B92"/>
            </w14:solidFill>
          </w14:textFill>
        </w:rPr>
        <w:t>* * *</w:t>
      </w:r>
    </w:p>
    <w:p>
      <w:pPr>
        <w:pStyle w:val="Subtitle"/>
        <w:bidi w:val="0"/>
      </w:pPr>
      <w:r>
        <w:rPr>
          <w:rtl w:val="0"/>
        </w:rPr>
        <w:t>Show me what more is</w:t>
      </w:r>
      <w:r>
        <w:rPr>
          <w:rtl w:val="0"/>
        </w:rPr>
        <w:t xml:space="preserve">  </w:t>
      </w:r>
      <w:r>
        <w:rPr>
          <w:rtl w:val="0"/>
        </w:rPr>
        <w:t>needed</w:t>
      </w:r>
      <w:r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9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9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9" w:hanging="469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9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16" w:hanging="396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521b92"/>
      <w:spacing w:val="0"/>
      <w:kern w:val="0"/>
      <w:position w:val="0"/>
      <w:sz w:val="58"/>
      <w:szCs w:val="58"/>
      <w:u w:val="none"/>
      <w:shd w:val="nil" w:color="auto" w:fill="auto"/>
      <w:vertAlign w:val="baseline"/>
      <w14:textOutline>
        <w14:noFill/>
      </w14:textOutline>
      <w14:textFill>
        <w14:solidFill>
          <w14:srgbClr w14:val="531B9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64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176e"/>
      <w:spacing w:val="0"/>
      <w:kern w:val="0"/>
      <w:position w:val="0"/>
      <w:sz w:val="44"/>
      <w:szCs w:val="4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B176F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